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62" w:rsidRPr="002E0095" w:rsidRDefault="00521A62" w:rsidP="00521A62">
      <w:pPr>
        <w:widowControl/>
        <w:spacing w:line="360" w:lineRule="auto"/>
        <w:ind w:leftChars="-337" w:left="-1" w:hangingChars="220" w:hanging="707"/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附表</w:t>
      </w:r>
      <w:r>
        <w:rPr>
          <w:rFonts w:asciiTheme="minorEastAsia" w:hAnsiTheme="minorEastAsia" w:hint="eastAsia"/>
          <w:b/>
          <w:sz w:val="32"/>
          <w:szCs w:val="32"/>
        </w:rPr>
        <w:t>2</w:t>
      </w:r>
    </w:p>
    <w:p w:rsidR="00521A62" w:rsidRDefault="00521A62" w:rsidP="00521A62">
      <w:pPr>
        <w:widowControl/>
        <w:spacing w:line="360" w:lineRule="auto"/>
        <w:jc w:val="center"/>
        <w:rPr>
          <w:b/>
          <w:sz w:val="32"/>
          <w:szCs w:val="32"/>
        </w:rPr>
      </w:pPr>
      <w:r w:rsidRPr="00A73715">
        <w:rPr>
          <w:rFonts w:hint="eastAsia"/>
          <w:b/>
          <w:sz w:val="32"/>
          <w:szCs w:val="32"/>
        </w:rPr>
        <w:t>北京大学公寓服务中心先进</w:t>
      </w:r>
      <w:r>
        <w:rPr>
          <w:rFonts w:hint="eastAsia"/>
          <w:b/>
          <w:sz w:val="32"/>
          <w:szCs w:val="32"/>
        </w:rPr>
        <w:t>集体评选</w:t>
      </w:r>
      <w:r w:rsidRPr="00A73715">
        <w:rPr>
          <w:rFonts w:hint="eastAsia"/>
          <w:b/>
          <w:sz w:val="32"/>
          <w:szCs w:val="32"/>
        </w:rPr>
        <w:t>推荐表</w:t>
      </w:r>
    </w:p>
    <w:tbl>
      <w:tblPr>
        <w:tblStyle w:val="a3"/>
        <w:tblW w:w="9923" w:type="dxa"/>
        <w:tblInd w:w="-601" w:type="dxa"/>
        <w:tblLook w:val="04A0"/>
      </w:tblPr>
      <w:tblGrid>
        <w:gridCol w:w="567"/>
        <w:gridCol w:w="709"/>
        <w:gridCol w:w="3544"/>
        <w:gridCol w:w="709"/>
        <w:gridCol w:w="425"/>
        <w:gridCol w:w="1134"/>
        <w:gridCol w:w="2835"/>
      </w:tblGrid>
      <w:tr w:rsidR="00521A62" w:rsidTr="009C3B66">
        <w:tc>
          <w:tcPr>
            <w:tcW w:w="1276" w:type="dxa"/>
            <w:gridSpan w:val="2"/>
          </w:tcPr>
          <w:p w:rsidR="00521A62" w:rsidRPr="007042A5" w:rsidRDefault="00521A62" w:rsidP="009C3B66">
            <w:pPr>
              <w:widowControl/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集体名称</w:t>
            </w:r>
          </w:p>
        </w:tc>
        <w:tc>
          <w:tcPr>
            <w:tcW w:w="8647" w:type="dxa"/>
            <w:gridSpan w:val="5"/>
          </w:tcPr>
          <w:p w:rsidR="00521A62" w:rsidRPr="007042A5" w:rsidRDefault="00521A62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521A62" w:rsidTr="009C3B66">
        <w:tc>
          <w:tcPr>
            <w:tcW w:w="1276" w:type="dxa"/>
            <w:gridSpan w:val="2"/>
          </w:tcPr>
          <w:p w:rsidR="00521A62" w:rsidRPr="007042A5" w:rsidRDefault="00521A62" w:rsidP="009C3B66">
            <w:pPr>
              <w:widowControl/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组成人员</w:t>
            </w:r>
          </w:p>
        </w:tc>
        <w:tc>
          <w:tcPr>
            <w:tcW w:w="8647" w:type="dxa"/>
            <w:gridSpan w:val="5"/>
          </w:tcPr>
          <w:p w:rsidR="00521A62" w:rsidRPr="007042A5" w:rsidRDefault="00521A62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521A62" w:rsidTr="009C3B66">
        <w:tc>
          <w:tcPr>
            <w:tcW w:w="1276" w:type="dxa"/>
            <w:gridSpan w:val="2"/>
          </w:tcPr>
          <w:p w:rsidR="00521A62" w:rsidRPr="007042A5" w:rsidRDefault="00521A62" w:rsidP="009C3B66">
            <w:pPr>
              <w:widowControl/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4678" w:type="dxa"/>
            <w:gridSpan w:val="3"/>
          </w:tcPr>
          <w:p w:rsidR="00521A62" w:rsidRPr="007042A5" w:rsidRDefault="00521A62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A62" w:rsidRPr="007042A5" w:rsidRDefault="00521A62" w:rsidP="009C3B66">
            <w:pPr>
              <w:widowControl/>
              <w:spacing w:line="360" w:lineRule="auto"/>
              <w:ind w:leftChars="-67" w:left="-141" w:rightChars="-51" w:right="-107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评选方式</w:t>
            </w:r>
          </w:p>
        </w:tc>
        <w:tc>
          <w:tcPr>
            <w:tcW w:w="2835" w:type="dxa"/>
          </w:tcPr>
          <w:p w:rsidR="00521A62" w:rsidRPr="007042A5" w:rsidRDefault="00521A62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521A62" w:rsidTr="009C3B66">
        <w:tc>
          <w:tcPr>
            <w:tcW w:w="567" w:type="dxa"/>
          </w:tcPr>
          <w:p w:rsidR="00521A62" w:rsidRDefault="00521A62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Default="00521A62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Default="00521A62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Default="00521A62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Default="00521A62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Default="00521A62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主</w:t>
            </w:r>
          </w:p>
          <w:p w:rsidR="00521A62" w:rsidRDefault="00521A62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Default="00521A62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要</w:t>
            </w:r>
          </w:p>
          <w:p w:rsidR="00521A62" w:rsidRDefault="00521A62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Default="00521A62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事</w:t>
            </w:r>
          </w:p>
          <w:p w:rsidR="00521A62" w:rsidRDefault="00521A62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Default="00521A62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proofErr w:type="gramStart"/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迹</w:t>
            </w:r>
            <w:proofErr w:type="gramEnd"/>
          </w:p>
          <w:p w:rsidR="00521A62" w:rsidRDefault="00521A62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Default="00521A62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Default="00521A62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Default="00521A62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Pr="007042A5" w:rsidRDefault="00521A62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6"/>
          </w:tcPr>
          <w:p w:rsidR="00521A62" w:rsidRPr="007042A5" w:rsidRDefault="00521A62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Pr="007042A5" w:rsidRDefault="00521A62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Default="00521A62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Default="00521A62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Default="00521A62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Default="00521A62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Default="00521A62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Pr="007042A5" w:rsidRDefault="00521A62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Default="00521A62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Default="00521A62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Default="00521A62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Pr="007042A5" w:rsidRDefault="00521A62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521A62" w:rsidTr="009C3B66">
        <w:tc>
          <w:tcPr>
            <w:tcW w:w="567" w:type="dxa"/>
          </w:tcPr>
          <w:p w:rsidR="00521A62" w:rsidRDefault="00521A62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推</w:t>
            </w:r>
          </w:p>
          <w:p w:rsidR="00521A62" w:rsidRDefault="00521A62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proofErr w:type="gramStart"/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荐</w:t>
            </w:r>
            <w:proofErr w:type="gramEnd"/>
          </w:p>
          <w:p w:rsidR="00521A62" w:rsidRDefault="00521A62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理</w:t>
            </w:r>
          </w:p>
          <w:p w:rsidR="00521A62" w:rsidRPr="007042A5" w:rsidRDefault="00521A62" w:rsidP="009C3B66">
            <w:pPr>
              <w:widowControl/>
              <w:spacing w:line="276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由</w:t>
            </w:r>
          </w:p>
        </w:tc>
        <w:tc>
          <w:tcPr>
            <w:tcW w:w="9356" w:type="dxa"/>
            <w:gridSpan w:val="6"/>
          </w:tcPr>
          <w:p w:rsidR="00521A62" w:rsidRDefault="00521A62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Pr="007042A5" w:rsidRDefault="00521A62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Pr="007042A5" w:rsidRDefault="00521A62" w:rsidP="009C3B66">
            <w:pPr>
              <w:widowControl/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521A62" w:rsidTr="009C3B66">
        <w:tc>
          <w:tcPr>
            <w:tcW w:w="567" w:type="dxa"/>
          </w:tcPr>
          <w:p w:rsidR="00521A62" w:rsidRDefault="00521A62" w:rsidP="009C3B66">
            <w:pPr>
              <w:widowControl/>
              <w:spacing w:line="300" w:lineRule="exact"/>
              <w:ind w:leftChars="-68" w:left="-143" w:rightChars="-51" w:right="-107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初审</w:t>
            </w:r>
          </w:p>
          <w:p w:rsidR="00521A62" w:rsidRPr="007042A5" w:rsidRDefault="00521A62" w:rsidP="009C3B66">
            <w:pPr>
              <w:widowControl/>
              <w:spacing w:line="300" w:lineRule="exact"/>
              <w:ind w:leftChars="-68" w:left="-143" w:rightChars="-51" w:right="-107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253" w:type="dxa"/>
            <w:gridSpan w:val="2"/>
          </w:tcPr>
          <w:p w:rsidR="00521A62" w:rsidRDefault="00521A62" w:rsidP="009C3B66">
            <w:pPr>
              <w:widowControl/>
              <w:spacing w:line="24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Default="00521A62" w:rsidP="009C3B66">
            <w:pPr>
              <w:widowControl/>
              <w:spacing w:line="24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Pr="007042A5" w:rsidRDefault="00521A62" w:rsidP="009C3B66">
            <w:pPr>
              <w:widowControl/>
              <w:spacing w:line="240" w:lineRule="exact"/>
              <w:ind w:firstLineChars="783" w:firstLine="1887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年  月   日</w:t>
            </w:r>
          </w:p>
        </w:tc>
        <w:tc>
          <w:tcPr>
            <w:tcW w:w="709" w:type="dxa"/>
          </w:tcPr>
          <w:p w:rsidR="00521A62" w:rsidRDefault="00521A62" w:rsidP="009C3B66">
            <w:pPr>
              <w:widowControl/>
              <w:spacing w:line="300" w:lineRule="exact"/>
              <w:ind w:leftChars="-68" w:left="-143" w:rightChars="-51" w:right="-107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公示</w:t>
            </w:r>
          </w:p>
          <w:p w:rsidR="00521A62" w:rsidRPr="007042A5" w:rsidRDefault="00521A62" w:rsidP="009C3B66">
            <w:pPr>
              <w:widowControl/>
              <w:spacing w:line="300" w:lineRule="exact"/>
              <w:ind w:leftChars="-68" w:left="-143" w:rightChars="-51" w:right="-107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7042A5">
              <w:rPr>
                <w:rFonts w:ascii="楷体_GB2312" w:eastAsia="楷体_GB2312" w:hint="eastAsia"/>
                <w:b/>
                <w:sz w:val="24"/>
                <w:szCs w:val="24"/>
              </w:rPr>
              <w:t>结果</w:t>
            </w:r>
          </w:p>
        </w:tc>
        <w:tc>
          <w:tcPr>
            <w:tcW w:w="4394" w:type="dxa"/>
            <w:gridSpan w:val="3"/>
          </w:tcPr>
          <w:p w:rsidR="00521A62" w:rsidRDefault="00521A62" w:rsidP="009C3B66">
            <w:pPr>
              <w:widowControl/>
              <w:spacing w:line="240" w:lineRule="exact"/>
              <w:rPr>
                <w:b/>
                <w:sz w:val="32"/>
                <w:szCs w:val="32"/>
              </w:rPr>
            </w:pPr>
          </w:p>
          <w:p w:rsidR="00521A62" w:rsidRDefault="00521A62" w:rsidP="009C3B66">
            <w:pPr>
              <w:widowControl/>
              <w:spacing w:line="240" w:lineRule="exact"/>
              <w:ind w:firstLineChars="685" w:firstLine="1650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Default="00521A62" w:rsidP="009C3B66">
            <w:pPr>
              <w:widowControl/>
              <w:spacing w:line="240" w:lineRule="exact"/>
              <w:ind w:firstLineChars="1077" w:firstLine="2595"/>
              <w:rPr>
                <w:b/>
                <w:sz w:val="32"/>
                <w:szCs w:val="32"/>
              </w:rPr>
            </w:pPr>
            <w:r w:rsidRPr="00B677A1">
              <w:rPr>
                <w:rFonts w:ascii="楷体_GB2312" w:eastAsia="楷体_GB2312" w:hint="eastAsia"/>
                <w:b/>
                <w:sz w:val="24"/>
                <w:szCs w:val="24"/>
              </w:rPr>
              <w:t>年  月   日</w:t>
            </w:r>
          </w:p>
        </w:tc>
      </w:tr>
      <w:tr w:rsidR="00521A62" w:rsidTr="009C3B66">
        <w:tc>
          <w:tcPr>
            <w:tcW w:w="567" w:type="dxa"/>
          </w:tcPr>
          <w:p w:rsidR="00521A62" w:rsidRPr="007042A5" w:rsidRDefault="00521A62" w:rsidP="009C3B66">
            <w:pPr>
              <w:widowControl/>
              <w:spacing w:line="276" w:lineRule="auto"/>
              <w:ind w:leftChars="-68" w:left="-143" w:rightChars="-51" w:right="-107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677A1">
              <w:rPr>
                <w:rFonts w:ascii="楷体_GB2312" w:eastAsia="楷体_GB2312" w:hint="eastAsia"/>
                <w:b/>
                <w:sz w:val="24"/>
                <w:szCs w:val="24"/>
              </w:rPr>
              <w:t>复核结果</w:t>
            </w:r>
          </w:p>
        </w:tc>
        <w:tc>
          <w:tcPr>
            <w:tcW w:w="9356" w:type="dxa"/>
            <w:gridSpan w:val="6"/>
          </w:tcPr>
          <w:p w:rsidR="00521A62" w:rsidRDefault="00521A62" w:rsidP="009C3B66">
            <w:pPr>
              <w:widowControl/>
              <w:spacing w:line="240" w:lineRule="exact"/>
              <w:ind w:firstLineChars="685" w:firstLine="2201"/>
              <w:rPr>
                <w:b/>
                <w:sz w:val="32"/>
                <w:szCs w:val="32"/>
              </w:rPr>
            </w:pPr>
          </w:p>
          <w:p w:rsidR="00521A62" w:rsidRDefault="00521A62" w:rsidP="009C3B66">
            <w:pPr>
              <w:widowControl/>
              <w:spacing w:line="240" w:lineRule="exact"/>
              <w:ind w:firstLineChars="685" w:firstLine="1650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Default="00521A62" w:rsidP="009C3B66">
            <w:pPr>
              <w:widowControl/>
              <w:spacing w:line="240" w:lineRule="exact"/>
              <w:ind w:firstLineChars="3134" w:firstLine="7551"/>
              <w:rPr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年  月   日</w:t>
            </w:r>
          </w:p>
        </w:tc>
      </w:tr>
      <w:tr w:rsidR="00521A62" w:rsidTr="009C3B66">
        <w:tc>
          <w:tcPr>
            <w:tcW w:w="567" w:type="dxa"/>
          </w:tcPr>
          <w:p w:rsidR="00521A62" w:rsidRDefault="00521A62" w:rsidP="009C3B66">
            <w:pPr>
              <w:widowControl/>
              <w:spacing w:line="240" w:lineRule="exact"/>
              <w:ind w:leftChars="-68" w:left="-143" w:rightChars="-51" w:right="-107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21A62" w:rsidRPr="00B677A1" w:rsidRDefault="00521A62" w:rsidP="009C3B66">
            <w:pPr>
              <w:widowControl/>
              <w:spacing w:line="320" w:lineRule="exact"/>
              <w:ind w:leftChars="-68" w:left="-143" w:rightChars="-51" w:right="-107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单位意见</w:t>
            </w:r>
          </w:p>
        </w:tc>
        <w:tc>
          <w:tcPr>
            <w:tcW w:w="9356" w:type="dxa"/>
            <w:gridSpan w:val="6"/>
          </w:tcPr>
          <w:p w:rsidR="00521A62" w:rsidRDefault="00521A62" w:rsidP="009C3B66">
            <w:pPr>
              <w:widowControl/>
              <w:spacing w:line="240" w:lineRule="exact"/>
              <w:ind w:firstLineChars="685" w:firstLine="2201"/>
              <w:rPr>
                <w:b/>
                <w:sz w:val="32"/>
                <w:szCs w:val="32"/>
              </w:rPr>
            </w:pPr>
          </w:p>
          <w:p w:rsidR="00521A62" w:rsidRDefault="00521A62" w:rsidP="009C3B66">
            <w:pPr>
              <w:widowControl/>
              <w:spacing w:line="240" w:lineRule="exact"/>
              <w:ind w:firstLineChars="685" w:firstLine="2201"/>
              <w:rPr>
                <w:b/>
                <w:sz w:val="32"/>
                <w:szCs w:val="32"/>
              </w:rPr>
            </w:pPr>
          </w:p>
          <w:p w:rsidR="00521A62" w:rsidRDefault="00521A62" w:rsidP="009C3B66">
            <w:pPr>
              <w:widowControl/>
              <w:spacing w:line="240" w:lineRule="exact"/>
              <w:ind w:firstLineChars="685" w:firstLine="2201"/>
              <w:rPr>
                <w:b/>
                <w:sz w:val="32"/>
                <w:szCs w:val="32"/>
              </w:rPr>
            </w:pPr>
          </w:p>
          <w:p w:rsidR="00521A62" w:rsidRDefault="00521A62" w:rsidP="009C3B66">
            <w:pPr>
              <w:widowControl/>
              <w:spacing w:line="240" w:lineRule="exact"/>
              <w:ind w:firstLineChars="685" w:firstLine="2201"/>
              <w:rPr>
                <w:b/>
                <w:sz w:val="32"/>
                <w:szCs w:val="32"/>
              </w:rPr>
            </w:pPr>
          </w:p>
          <w:p w:rsidR="00521A62" w:rsidRDefault="00521A62" w:rsidP="009C3B66">
            <w:pPr>
              <w:widowControl/>
              <w:spacing w:line="240" w:lineRule="exact"/>
              <w:ind w:firstLineChars="685" w:firstLine="2201"/>
              <w:rPr>
                <w:b/>
                <w:sz w:val="32"/>
                <w:szCs w:val="32"/>
              </w:rPr>
            </w:pPr>
          </w:p>
          <w:p w:rsidR="00521A62" w:rsidRDefault="00521A62" w:rsidP="009C3B66">
            <w:pPr>
              <w:widowControl/>
              <w:spacing w:line="240" w:lineRule="exact"/>
              <w:ind w:firstLineChars="685" w:firstLine="2201"/>
              <w:rPr>
                <w:b/>
                <w:sz w:val="32"/>
                <w:szCs w:val="32"/>
              </w:rPr>
            </w:pPr>
          </w:p>
          <w:p w:rsidR="00521A62" w:rsidRPr="00A05233" w:rsidRDefault="00521A62" w:rsidP="009C3B66">
            <w:pPr>
              <w:widowControl/>
              <w:spacing w:line="240" w:lineRule="exact"/>
              <w:ind w:firstLineChars="196" w:firstLine="472"/>
              <w:rPr>
                <w:rFonts w:ascii="楷体_GB2312" w:eastAsia="楷体_GB2312"/>
                <w:b/>
                <w:sz w:val="24"/>
                <w:szCs w:val="24"/>
              </w:rPr>
            </w:pPr>
            <w:r w:rsidRPr="00B677A1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单位负责人（签字）：               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单位盖章    年  月   日</w:t>
            </w:r>
          </w:p>
        </w:tc>
      </w:tr>
    </w:tbl>
    <w:p w:rsidR="00A73832" w:rsidRPr="00521A62" w:rsidRDefault="00521A62" w:rsidP="00521A62">
      <w:pPr>
        <w:widowControl/>
        <w:spacing w:line="320" w:lineRule="exact"/>
        <w:ind w:leftChars="-337" w:left="-142" w:hangingChars="235" w:hanging="566"/>
        <w:rPr>
          <w:rFonts w:ascii="楷体_GB2312" w:eastAsia="楷体_GB2312"/>
          <w:b/>
          <w:sz w:val="24"/>
          <w:szCs w:val="24"/>
        </w:rPr>
      </w:pPr>
      <w:r w:rsidRPr="00B677A1">
        <w:rPr>
          <w:rFonts w:ascii="楷体_GB2312" w:eastAsia="楷体_GB2312" w:hint="eastAsia"/>
          <w:b/>
          <w:sz w:val="24"/>
          <w:szCs w:val="24"/>
        </w:rPr>
        <w:t>注：</w:t>
      </w:r>
      <w:r>
        <w:rPr>
          <w:rFonts w:ascii="楷体_GB2312" w:eastAsia="楷体_GB2312" w:hint="eastAsia"/>
          <w:b/>
          <w:sz w:val="24"/>
          <w:szCs w:val="24"/>
        </w:rPr>
        <w:t>评选方式包括：组织推荐和集体自荐</w:t>
      </w:r>
    </w:p>
    <w:sectPr w:rsidR="00A73832" w:rsidRPr="00521A62" w:rsidSect="00A73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1A62"/>
    <w:rsid w:val="00521A62"/>
    <w:rsid w:val="00A7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WwW.YlmF.CoM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2016-01-15T00:55:00Z</dcterms:created>
  <dcterms:modified xsi:type="dcterms:W3CDTF">2016-01-15T00:55:00Z</dcterms:modified>
</cp:coreProperties>
</file>